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A121" w14:textId="77777777" w:rsidR="00D30990" w:rsidRPr="00AF4A26" w:rsidRDefault="00D30990" w:rsidP="00D30990">
      <w:pPr>
        <w:spacing w:line="23" w:lineRule="atLeast"/>
        <w:ind w:right="-2"/>
        <w:jc w:val="center"/>
        <w:rPr>
          <w:rFonts w:cstheme="minorHAnsi"/>
          <w:b/>
          <w:sz w:val="24"/>
          <w:szCs w:val="24"/>
          <w:u w:val="single"/>
        </w:rPr>
      </w:pPr>
      <w:r w:rsidRPr="00AF4A26">
        <w:rPr>
          <w:rFonts w:cstheme="minorHAnsi"/>
          <w:b/>
          <w:sz w:val="24"/>
          <w:szCs w:val="24"/>
          <w:u w:val="single"/>
        </w:rPr>
        <w:t>ESTUDO TÉCNICO PRELIMINAR</w:t>
      </w:r>
    </w:p>
    <w:p w14:paraId="30DE3D84" w14:textId="77777777" w:rsidR="00D30990" w:rsidRPr="00AF4A26" w:rsidRDefault="00D30990" w:rsidP="00D30990">
      <w:pPr>
        <w:spacing w:line="23" w:lineRule="atLeast"/>
        <w:ind w:right="-2"/>
        <w:jc w:val="both"/>
        <w:rPr>
          <w:rFonts w:cstheme="minorHAnsi"/>
          <w:sz w:val="24"/>
          <w:szCs w:val="24"/>
          <w:u w:val="single"/>
        </w:rPr>
      </w:pPr>
    </w:p>
    <w:p w14:paraId="58EAB237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sz w:val="24"/>
          <w:szCs w:val="24"/>
        </w:rPr>
        <w:t>Estudo Técnico Preliminar ____/2023</w:t>
      </w:r>
    </w:p>
    <w:p w14:paraId="3EC3C9D6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</w:p>
    <w:p w14:paraId="7822F91F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sz w:val="24"/>
          <w:szCs w:val="24"/>
        </w:rPr>
        <w:t>As contratações devem ser precedidas de Estudos Técnicos Preliminares (</w:t>
      </w:r>
      <w:proofErr w:type="spellStart"/>
      <w:r w:rsidRPr="00AF4A26">
        <w:rPr>
          <w:rFonts w:cstheme="minorHAnsi"/>
          <w:sz w:val="24"/>
          <w:szCs w:val="24"/>
        </w:rPr>
        <w:t>ETP's</w:t>
      </w:r>
      <w:proofErr w:type="spellEnd"/>
      <w:r w:rsidRPr="00AF4A26">
        <w:rPr>
          <w:rFonts w:cstheme="minorHAnsi"/>
          <w:sz w:val="24"/>
          <w:szCs w:val="24"/>
        </w:rPr>
        <w:t>), atendendo ao disposto na Lei nº 14.133/2021.</w:t>
      </w:r>
    </w:p>
    <w:p w14:paraId="70BC070E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sz w:val="24"/>
          <w:szCs w:val="24"/>
        </w:rPr>
        <w:t>Ademais, objetivando subsidiar a elaboração do ETP, importante examinar os normativos (normas, regras, preceitos e legislações) que disciplinam os materiais/equipamentos a serem adquiridos, de acordo com sua natureza, além de analisar as aquisições anteriores do mesmo objeto, a fim de identificar as inconsistências ocorridas nas fases de planejamento da contratação, seleção do fornecedor e recebimento e utilização dos materiais/equipamentos.</w:t>
      </w:r>
    </w:p>
    <w:p w14:paraId="78679A65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</w:p>
    <w:p w14:paraId="399B0DB4" w14:textId="77777777" w:rsidR="00D30990" w:rsidRPr="00AF4A26" w:rsidRDefault="00D30990" w:rsidP="00D3099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62" w:line="23" w:lineRule="atLeast"/>
        <w:ind w:left="0" w:right="-2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4A26">
        <w:rPr>
          <w:rFonts w:asciiTheme="minorHAnsi" w:hAnsiTheme="minorHAnsi" w:cstheme="minorHAnsi"/>
          <w:b/>
          <w:sz w:val="24"/>
          <w:szCs w:val="24"/>
        </w:rPr>
        <w:t>INFORMAÇÕES BÁSICAS</w:t>
      </w:r>
    </w:p>
    <w:p w14:paraId="0C69735B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sz w:val="24"/>
          <w:szCs w:val="24"/>
        </w:rPr>
        <w:t>Número do processo: ______/2023</w:t>
      </w:r>
    </w:p>
    <w:p w14:paraId="447B300B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sz w:val="24"/>
          <w:szCs w:val="24"/>
        </w:rPr>
        <w:t>Departamento requisitante:_______________________________</w:t>
      </w:r>
    </w:p>
    <w:p w14:paraId="44EEE27F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</w:p>
    <w:p w14:paraId="1B740D70" w14:textId="77777777" w:rsidR="00D30990" w:rsidRPr="00AF4A26" w:rsidRDefault="00D30990" w:rsidP="00D3099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62" w:line="23" w:lineRule="atLeast"/>
        <w:ind w:left="0" w:right="-2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4A26">
        <w:rPr>
          <w:rFonts w:asciiTheme="minorHAnsi" w:hAnsiTheme="minorHAnsi" w:cstheme="minorHAnsi"/>
          <w:b/>
          <w:sz w:val="24"/>
          <w:szCs w:val="24"/>
        </w:rPr>
        <w:t xml:space="preserve">DESCRIÇÃO DA NECESSIDADE DA CONTRATAÇÃO </w:t>
      </w:r>
    </w:p>
    <w:p w14:paraId="4E34395C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/>
          <w:sz w:val="24"/>
          <w:szCs w:val="24"/>
        </w:rPr>
      </w:pPr>
      <w:r w:rsidRPr="00AF4A26">
        <w:rPr>
          <w:rFonts w:cstheme="minorHAnsi"/>
          <w:b/>
          <w:sz w:val="24"/>
          <w:szCs w:val="24"/>
        </w:rPr>
        <w:t xml:space="preserve">(Art. 18, § 1°, I da Lei 14.133/21) </w:t>
      </w:r>
      <w:r w:rsidRPr="00AF4A26">
        <w:rPr>
          <w:rFonts w:cstheme="minorHAnsi"/>
          <w:b/>
          <w:color w:val="FF0000"/>
          <w:sz w:val="24"/>
          <w:szCs w:val="24"/>
        </w:rPr>
        <w:t>CAMPO OBRIGATÓRIO</w:t>
      </w:r>
    </w:p>
    <w:p w14:paraId="448956B0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sz w:val="24"/>
          <w:szCs w:val="24"/>
        </w:rPr>
        <w:t xml:space="preserve">Descrever a necessidade da contratação, considerando o problema a ser resolvido sob a perspectiva do interesse da Universidade. </w:t>
      </w:r>
    </w:p>
    <w:p w14:paraId="63CF76BA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</w:p>
    <w:p w14:paraId="290AA0C7" w14:textId="77777777" w:rsidR="00D30990" w:rsidRPr="00AF4A26" w:rsidRDefault="00D30990" w:rsidP="00D3099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62" w:line="23" w:lineRule="atLeast"/>
        <w:ind w:left="0" w:right="-2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F4A26">
        <w:rPr>
          <w:rFonts w:asciiTheme="minorHAnsi" w:hAnsiTheme="minorHAnsi" w:cstheme="minorHAnsi"/>
          <w:b/>
          <w:bCs/>
          <w:sz w:val="24"/>
          <w:szCs w:val="24"/>
        </w:rPr>
        <w:t>DEMONSTRAÇÃO DA PREVISÃO DE CONTRATAÇÃO NO PAC</w:t>
      </w:r>
    </w:p>
    <w:p w14:paraId="17C6B8A7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/>
          <w:sz w:val="24"/>
          <w:szCs w:val="24"/>
        </w:rPr>
      </w:pPr>
      <w:r w:rsidRPr="00AF4A26">
        <w:rPr>
          <w:rFonts w:cstheme="minorHAnsi"/>
          <w:b/>
          <w:sz w:val="24"/>
          <w:szCs w:val="24"/>
        </w:rPr>
        <w:t xml:space="preserve">(Art. 18, § 1°, II da Lei 14.133/21) </w:t>
      </w:r>
      <w:r w:rsidRPr="00AF4A26">
        <w:rPr>
          <w:rFonts w:cstheme="minorHAnsi"/>
          <w:b/>
          <w:color w:val="FF0000"/>
          <w:sz w:val="24"/>
          <w:szCs w:val="24"/>
        </w:rPr>
        <w:t>Em caso do não preenchimento deste campo, devem ser apresentadas as devidas justificativas</w:t>
      </w:r>
    </w:p>
    <w:p w14:paraId="3DA6A7A6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sz w:val="24"/>
          <w:szCs w:val="24"/>
        </w:rPr>
        <w:t>Demonstrar o alinhamento entre a contratação e o PAC, identificando a previsão no Plano Anual de Contratações ou, se for o caso, justificando a ausência de previsão.</w:t>
      </w:r>
    </w:p>
    <w:p w14:paraId="3D7A61FF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</w:p>
    <w:p w14:paraId="1B0E538C" w14:textId="77777777" w:rsidR="00D30990" w:rsidRPr="00AF4A26" w:rsidRDefault="00D30990" w:rsidP="00D3099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62" w:line="23" w:lineRule="atLeast"/>
        <w:ind w:left="0" w:right="-2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4A26">
        <w:rPr>
          <w:rFonts w:asciiTheme="minorHAnsi" w:hAnsiTheme="minorHAnsi" w:cstheme="minorHAnsi"/>
          <w:b/>
          <w:sz w:val="24"/>
          <w:szCs w:val="24"/>
        </w:rPr>
        <w:t xml:space="preserve">DESCRIÇÃO DOS REQUISITOS DA CONTRATAÇÃO </w:t>
      </w:r>
    </w:p>
    <w:p w14:paraId="0FA7E885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/>
          <w:sz w:val="24"/>
          <w:szCs w:val="24"/>
        </w:rPr>
      </w:pPr>
      <w:r w:rsidRPr="00AF4A26">
        <w:rPr>
          <w:rFonts w:cstheme="minorHAnsi"/>
          <w:b/>
          <w:sz w:val="24"/>
          <w:szCs w:val="24"/>
        </w:rPr>
        <w:t xml:space="preserve">(Art. 18, § 1°, III da Lei 14.133/21) </w:t>
      </w:r>
      <w:r w:rsidRPr="00AF4A26">
        <w:rPr>
          <w:rFonts w:cstheme="minorHAnsi"/>
          <w:b/>
          <w:color w:val="FF0000"/>
          <w:sz w:val="24"/>
          <w:szCs w:val="24"/>
        </w:rPr>
        <w:t>Em caso do não preenchimento deste campo, devem ser apresentadas as devidas justificativas</w:t>
      </w:r>
    </w:p>
    <w:p w14:paraId="378FF4CF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>Descrever os requisitos necessários e suficientes à escolha da contratação, a fim de atender à demanda, tais como:</w:t>
      </w:r>
    </w:p>
    <w:p w14:paraId="28AF6F69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 xml:space="preserve"> - Critérios e práticas de sustentabilidade que devem ser veiculados como especificações técnicas do objeto ou como obrigação da contratada;</w:t>
      </w:r>
    </w:p>
    <w:p w14:paraId="6D51CA30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 xml:space="preserve"> - Necessidade de garantia, treinamento e instalação do equipamento por parte do fornecedor, considerando que os valores decorrentes das necessidades estejam compondo o preço de referência; </w:t>
      </w:r>
    </w:p>
    <w:p w14:paraId="75C6725E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lastRenderedPageBreak/>
        <w:t>- Padrões mínimos de qualidade, de forma a permitir a seleção da proposta mais vantajosa.</w:t>
      </w:r>
    </w:p>
    <w:p w14:paraId="591E85BF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</w:p>
    <w:p w14:paraId="02FDC522" w14:textId="77777777" w:rsidR="00D30990" w:rsidRPr="00AF4A26" w:rsidRDefault="00D30990" w:rsidP="00D3099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62" w:line="23" w:lineRule="atLeast"/>
        <w:ind w:left="0" w:right="-2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4A26">
        <w:rPr>
          <w:rFonts w:asciiTheme="minorHAnsi" w:hAnsiTheme="minorHAnsi" w:cstheme="minorHAnsi"/>
          <w:b/>
          <w:sz w:val="24"/>
          <w:szCs w:val="24"/>
        </w:rPr>
        <w:t>ESTIMATIVA DAS QUANTIDADES A SEREM CONTRATADAS</w:t>
      </w:r>
    </w:p>
    <w:p w14:paraId="5C806D89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/>
          <w:color w:val="FF0000"/>
          <w:sz w:val="24"/>
          <w:szCs w:val="24"/>
        </w:rPr>
      </w:pPr>
      <w:r w:rsidRPr="00AF4A26">
        <w:rPr>
          <w:rFonts w:cstheme="minorHAnsi"/>
          <w:b/>
          <w:sz w:val="24"/>
          <w:szCs w:val="24"/>
        </w:rPr>
        <w:t xml:space="preserve"> (Art. 18, § 1°, IV da Lei 14.133/21) </w:t>
      </w:r>
      <w:r w:rsidRPr="00AF4A26">
        <w:rPr>
          <w:rFonts w:cstheme="minorHAnsi"/>
          <w:b/>
          <w:color w:val="FF0000"/>
          <w:sz w:val="24"/>
          <w:szCs w:val="24"/>
        </w:rPr>
        <w:t>CAMPO OBRIGATÓRIO</w:t>
      </w:r>
    </w:p>
    <w:p w14:paraId="45F705DA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>Realizar a estimativa das quantidades a serem contratadas deve ser acompanhada das memórias de cálculo e dos documentos que lhe dão suporte, considerando a interdependência com outras contratações, de modo a possibilitar economia de escala.</w:t>
      </w:r>
    </w:p>
    <w:p w14:paraId="30A847F3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6230"/>
      </w:tblGrid>
      <w:tr w:rsidR="00D30990" w:rsidRPr="00AF4A26" w14:paraId="206714EE" w14:textId="77777777" w:rsidTr="00D30990">
        <w:tc>
          <w:tcPr>
            <w:tcW w:w="993" w:type="dxa"/>
          </w:tcPr>
          <w:p w14:paraId="42DD0141" w14:textId="77777777" w:rsidR="00D30990" w:rsidRPr="00AF4A26" w:rsidRDefault="00D30990" w:rsidP="00D30990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4A2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34" w:type="dxa"/>
          </w:tcPr>
          <w:p w14:paraId="3385FB7F" w14:textId="77777777" w:rsidR="00D30990" w:rsidRPr="00AF4A26" w:rsidRDefault="00D30990" w:rsidP="00D30990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4A2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UND</w:t>
            </w:r>
          </w:p>
        </w:tc>
        <w:tc>
          <w:tcPr>
            <w:tcW w:w="992" w:type="dxa"/>
          </w:tcPr>
          <w:p w14:paraId="360E0BA8" w14:textId="77777777" w:rsidR="00D30990" w:rsidRPr="00AF4A26" w:rsidRDefault="00D30990" w:rsidP="00D30990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4A2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QTDE</w:t>
            </w:r>
          </w:p>
        </w:tc>
        <w:tc>
          <w:tcPr>
            <w:tcW w:w="6230" w:type="dxa"/>
          </w:tcPr>
          <w:p w14:paraId="53E201AC" w14:textId="77777777" w:rsidR="00D30990" w:rsidRPr="00AF4A26" w:rsidRDefault="00D30990" w:rsidP="00D30990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4A2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ESPECIFICAÇÃO</w:t>
            </w:r>
          </w:p>
        </w:tc>
      </w:tr>
      <w:tr w:rsidR="00D30990" w:rsidRPr="00AF4A26" w14:paraId="55FBC25F" w14:textId="77777777" w:rsidTr="00D30990">
        <w:tc>
          <w:tcPr>
            <w:tcW w:w="993" w:type="dxa"/>
          </w:tcPr>
          <w:p w14:paraId="2D9AA217" w14:textId="77777777" w:rsidR="00D30990" w:rsidRPr="00AF4A26" w:rsidRDefault="00D30990" w:rsidP="00D30990">
            <w:pPr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9059A" w14:textId="77777777" w:rsidR="00D30990" w:rsidRPr="00AF4A26" w:rsidRDefault="00D30990" w:rsidP="00D30990">
            <w:pPr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68B618" w14:textId="77777777" w:rsidR="00D30990" w:rsidRPr="00AF4A26" w:rsidRDefault="00D30990" w:rsidP="00D30990">
            <w:pPr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30" w:type="dxa"/>
          </w:tcPr>
          <w:p w14:paraId="481E85B1" w14:textId="77777777" w:rsidR="00D30990" w:rsidRPr="00AF4A26" w:rsidRDefault="00D30990" w:rsidP="00D30990">
            <w:pPr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0990" w:rsidRPr="00AF4A26" w14:paraId="63CD7FD0" w14:textId="77777777" w:rsidTr="00D30990">
        <w:tc>
          <w:tcPr>
            <w:tcW w:w="993" w:type="dxa"/>
          </w:tcPr>
          <w:p w14:paraId="365CA602" w14:textId="77777777" w:rsidR="00D30990" w:rsidRPr="00AF4A26" w:rsidRDefault="00D30990" w:rsidP="00D30990">
            <w:pPr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958FF" w14:textId="77777777" w:rsidR="00D30990" w:rsidRPr="00AF4A26" w:rsidRDefault="00D30990" w:rsidP="00D30990">
            <w:pPr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B7DFF0" w14:textId="77777777" w:rsidR="00D30990" w:rsidRPr="00AF4A26" w:rsidRDefault="00D30990" w:rsidP="00D30990">
            <w:pPr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30" w:type="dxa"/>
          </w:tcPr>
          <w:p w14:paraId="2216E7F6" w14:textId="77777777" w:rsidR="00D30990" w:rsidRPr="00AF4A26" w:rsidRDefault="00D30990" w:rsidP="00D30990">
            <w:pPr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DAD3849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</w:p>
    <w:p w14:paraId="59552DAC" w14:textId="77777777" w:rsidR="00D30990" w:rsidRPr="00AF4A26" w:rsidRDefault="00D30990" w:rsidP="00D3099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62" w:line="23" w:lineRule="atLeast"/>
        <w:ind w:left="0" w:right="-2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4A26">
        <w:rPr>
          <w:rFonts w:asciiTheme="minorHAnsi" w:hAnsiTheme="minorHAnsi" w:cstheme="minorHAnsi"/>
          <w:b/>
          <w:sz w:val="24"/>
          <w:szCs w:val="24"/>
        </w:rPr>
        <w:t>LEVANTAMENTO DE MERCADO</w:t>
      </w:r>
    </w:p>
    <w:p w14:paraId="33C60191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/>
          <w:sz w:val="24"/>
          <w:szCs w:val="24"/>
        </w:rPr>
      </w:pPr>
      <w:r w:rsidRPr="00AF4A26">
        <w:rPr>
          <w:rFonts w:cstheme="minorHAnsi"/>
          <w:b/>
          <w:sz w:val="24"/>
          <w:szCs w:val="24"/>
        </w:rPr>
        <w:t xml:space="preserve">(Art. 18, § 1°, V da Lei 14.133/21) </w:t>
      </w:r>
      <w:r w:rsidRPr="00AF4A26">
        <w:rPr>
          <w:rFonts w:cstheme="minorHAnsi"/>
          <w:b/>
          <w:color w:val="FF0000"/>
          <w:sz w:val="24"/>
          <w:szCs w:val="24"/>
        </w:rPr>
        <w:t>Em caso do não preenchimento deste campo, devem ser apresentadas as devidas justificativas</w:t>
      </w:r>
    </w:p>
    <w:p w14:paraId="4E36E899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>Realizar um levantamento de mercado, que consiste na prospecção e análise das alternativas possíveis de contratações, podendo, entre outras opções:</w:t>
      </w:r>
    </w:p>
    <w:p w14:paraId="2B861604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 xml:space="preserve"> a) ser consideradas contratações similares feitas por outros órgãos e entidades, com objetivo de identificar a existência de novas metodologias, tecnologias ou inovações que melhor atendam às necessidades da administração; e </w:t>
      </w:r>
    </w:p>
    <w:p w14:paraId="52076886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 xml:space="preserve">b) ser realizada consulta, audiência pública ou diálogo transparente com potenciais contratadas, para coleta de contribuições, nos casos de complexidade técnica do objeto, por exemplo. </w:t>
      </w:r>
    </w:p>
    <w:p w14:paraId="0141CB0E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 xml:space="preserve">Sugere-se elaborar quadro identificando as soluções de mercado (produtos, fornecedores, fabricantes, etc.) que atendem aos requisitos especificados. </w:t>
      </w:r>
    </w:p>
    <w:p w14:paraId="54177A8D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>Após o levantamento do mercado, caso a quantidade de fornecedores seja considerada restrita, deve-se verificar se os requisitos que limitam a participação são realmente indispensáveis, flexibilizando-os sempre que possível.</w:t>
      </w:r>
    </w:p>
    <w:p w14:paraId="23C56258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/>
          <w:bCs/>
          <w:sz w:val="24"/>
          <w:szCs w:val="24"/>
        </w:rPr>
      </w:pPr>
    </w:p>
    <w:p w14:paraId="665A9738" w14:textId="77777777" w:rsidR="00D30990" w:rsidRPr="00AF4A26" w:rsidRDefault="00D30990" w:rsidP="00D3099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62" w:line="23" w:lineRule="atLeast"/>
        <w:ind w:left="0" w:right="-2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F4A26">
        <w:rPr>
          <w:rFonts w:asciiTheme="minorHAnsi" w:hAnsiTheme="minorHAnsi" w:cstheme="minorHAnsi"/>
          <w:b/>
          <w:bCs/>
          <w:sz w:val="24"/>
          <w:szCs w:val="24"/>
        </w:rPr>
        <w:t xml:space="preserve">ESTIMATIVA DO VALOR DA CONTRATAÇÃO </w:t>
      </w:r>
    </w:p>
    <w:p w14:paraId="3C682399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/>
          <w:bCs/>
          <w:sz w:val="24"/>
          <w:szCs w:val="24"/>
        </w:rPr>
      </w:pPr>
      <w:r w:rsidRPr="00AF4A26">
        <w:rPr>
          <w:rFonts w:cstheme="minorHAnsi"/>
          <w:b/>
          <w:sz w:val="24"/>
          <w:szCs w:val="24"/>
        </w:rPr>
        <w:t xml:space="preserve">(Art. 18, § 1°, VI da Lei 14.133/21) </w:t>
      </w:r>
      <w:r w:rsidRPr="00AF4A26">
        <w:rPr>
          <w:rFonts w:cstheme="minorHAnsi"/>
          <w:b/>
          <w:color w:val="FF0000"/>
          <w:sz w:val="24"/>
          <w:szCs w:val="24"/>
        </w:rPr>
        <w:t>CAMPO OBRIGATÓRIO</w:t>
      </w:r>
    </w:p>
    <w:p w14:paraId="022A7FC6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sz w:val="24"/>
          <w:szCs w:val="24"/>
        </w:rPr>
        <w:t xml:space="preserve">Informar a estimativa do valor da contratação, acompanhado dos preços unitários referenciais, das memórias de cálculo e dos documentos que lhe dão suporte, que poderão constar de anexo classificado, se a administração optar por preservar o seu sigilo até a conclusão da licitação. </w:t>
      </w:r>
    </w:p>
    <w:p w14:paraId="33748494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/>
          <w:sz w:val="24"/>
          <w:szCs w:val="24"/>
        </w:rPr>
      </w:pPr>
      <w:r w:rsidRPr="00AF4A26">
        <w:rPr>
          <w:rFonts w:cstheme="minorHAnsi"/>
          <w:sz w:val="24"/>
          <w:szCs w:val="24"/>
        </w:rPr>
        <w:t>Pode-se tomar por base os valores praticados por fornecedores junto a outros órgãos, vendas em sites específicos, ou mediante consulta aos fornecedores.</w:t>
      </w:r>
    </w:p>
    <w:p w14:paraId="180EFDB5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 xml:space="preserve">É possível justificar as quantidades em função do consumo e provável utilização, devendo a estimativa ser obtida a partir de fatos concretos como, por exemplo, a série histórica do consumo, atendo-se a eventual ocorrência vindoura capaz de impactar o quantitativo </w:t>
      </w:r>
      <w:r w:rsidRPr="00AF4A26">
        <w:rPr>
          <w:rFonts w:cstheme="minorHAnsi"/>
          <w:bCs/>
          <w:sz w:val="24"/>
          <w:szCs w:val="24"/>
        </w:rPr>
        <w:lastRenderedPageBreak/>
        <w:t>demandado, criação de departamentos/campus, acréscimo de atividades, necessidade de substituição de bens atualmente disponíveis, etc.</w:t>
      </w:r>
    </w:p>
    <w:p w14:paraId="1227CE5E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</w:p>
    <w:p w14:paraId="1C2495D0" w14:textId="77777777" w:rsidR="00D30990" w:rsidRPr="00AF4A26" w:rsidRDefault="00D30990" w:rsidP="00D3099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62" w:line="23" w:lineRule="atLeast"/>
        <w:ind w:left="0" w:right="-2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F4A26">
        <w:rPr>
          <w:rFonts w:asciiTheme="minorHAnsi" w:hAnsiTheme="minorHAnsi" w:cstheme="minorHAnsi"/>
          <w:b/>
          <w:bCs/>
          <w:sz w:val="24"/>
          <w:szCs w:val="24"/>
        </w:rPr>
        <w:t>DESCRIÇÃO DA SOLUÇÃO COMO UM TODO</w:t>
      </w:r>
    </w:p>
    <w:p w14:paraId="4293FFBD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b/>
          <w:sz w:val="24"/>
          <w:szCs w:val="24"/>
        </w:rPr>
        <w:t>(Art. 18, § 1°, VII da Lei 14.133/21)</w:t>
      </w:r>
      <w:r w:rsidRPr="00AF4A26">
        <w:rPr>
          <w:rFonts w:cstheme="minorHAnsi"/>
          <w:sz w:val="24"/>
          <w:szCs w:val="24"/>
        </w:rPr>
        <w:t xml:space="preserve"> </w:t>
      </w:r>
      <w:r w:rsidRPr="00AF4A26">
        <w:rPr>
          <w:rFonts w:cstheme="minorHAnsi"/>
          <w:b/>
          <w:color w:val="FF0000"/>
          <w:sz w:val="24"/>
          <w:szCs w:val="24"/>
        </w:rPr>
        <w:t>Em caso do não preenchimento deste campo, devem ser apresentadas as devidas justificativas</w:t>
      </w:r>
    </w:p>
    <w:p w14:paraId="42C6D1D2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>Descrever a solução como um todo, inclusive das exigências relacionadas à manutenção e à assistência técnica, quando for o caso, acompanhada das justificativas técnica e econômica da escolha do tipo de solução.</w:t>
      </w:r>
    </w:p>
    <w:p w14:paraId="606C4F29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</w:p>
    <w:p w14:paraId="3625CAFC" w14:textId="77777777" w:rsidR="00D30990" w:rsidRPr="00AF4A26" w:rsidRDefault="00D30990" w:rsidP="00D3099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62" w:line="23" w:lineRule="atLeast"/>
        <w:ind w:left="0" w:right="-2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4A26">
        <w:rPr>
          <w:rFonts w:asciiTheme="minorHAnsi" w:hAnsiTheme="minorHAnsi" w:cstheme="minorHAnsi"/>
          <w:b/>
          <w:sz w:val="24"/>
          <w:szCs w:val="24"/>
        </w:rPr>
        <w:t>JUSTIFICATIVA PARA O PARCELAMENTO OU NÃO DA CONTRATAÇÃO</w:t>
      </w:r>
    </w:p>
    <w:p w14:paraId="62E8FF62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/>
          <w:sz w:val="24"/>
          <w:szCs w:val="24"/>
        </w:rPr>
      </w:pPr>
      <w:r w:rsidRPr="00AF4A26">
        <w:rPr>
          <w:rFonts w:cstheme="minorHAnsi"/>
          <w:b/>
          <w:sz w:val="24"/>
          <w:szCs w:val="24"/>
        </w:rPr>
        <w:t xml:space="preserve">(Art. 18, § 1°, VIII da Lei 14.133/21) </w:t>
      </w:r>
      <w:r w:rsidRPr="00AF4A26">
        <w:rPr>
          <w:rFonts w:cstheme="minorHAnsi"/>
          <w:b/>
          <w:color w:val="FF0000"/>
          <w:sz w:val="24"/>
          <w:szCs w:val="24"/>
        </w:rPr>
        <w:t>CAMPO OBRIGATÓRIO</w:t>
      </w:r>
    </w:p>
    <w:p w14:paraId="1F9A4AA4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 xml:space="preserve">O parcelamento da contratação é a regra, devendo a licitação ser realizada por item </w:t>
      </w:r>
      <w:r w:rsidRPr="00AF4A26">
        <w:rPr>
          <w:rFonts w:cstheme="minorHAnsi"/>
          <w:b/>
          <w:sz w:val="24"/>
          <w:szCs w:val="24"/>
        </w:rPr>
        <w:t>sempre que o objeto for divisível</w:t>
      </w:r>
      <w:r w:rsidRPr="00AF4A26">
        <w:rPr>
          <w:rFonts w:cstheme="minorHAnsi"/>
          <w:bCs/>
          <w:sz w:val="24"/>
          <w:szCs w:val="24"/>
        </w:rPr>
        <w:t xml:space="preserve">, desde que se verifique não haver prejuízo para o conjunto da contratação ou perda de economia de escala, visando propiciar a ampla participação de licitantes. </w:t>
      </w:r>
    </w:p>
    <w:p w14:paraId="7D2E289A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>Deve-se indicar se a aquisição deverá ser realizada em grupo. Os itens a serem adquiridos por grupo devem ter as mesmas características; serem fornecidos pelo mesmo fornecedor e justificar a falta de um item do grupo pode comprometer a execução das atividades.</w:t>
      </w:r>
    </w:p>
    <w:p w14:paraId="6ED89088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</w:p>
    <w:p w14:paraId="052DA387" w14:textId="77777777" w:rsidR="00D30990" w:rsidRPr="00AF4A26" w:rsidRDefault="00D30990" w:rsidP="00D3099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62" w:line="23" w:lineRule="atLeast"/>
        <w:ind w:left="0" w:right="-2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4A26">
        <w:rPr>
          <w:rFonts w:asciiTheme="minorHAnsi" w:hAnsiTheme="minorHAnsi" w:cstheme="minorHAnsi"/>
          <w:b/>
          <w:sz w:val="24"/>
          <w:szCs w:val="24"/>
        </w:rPr>
        <w:t>RESULTADOS PRETENDIDOS</w:t>
      </w:r>
    </w:p>
    <w:p w14:paraId="42E717BB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b/>
          <w:sz w:val="24"/>
          <w:szCs w:val="24"/>
        </w:rPr>
        <w:t>(Art. 18, § 1°, IX da Lei 14.133/21)</w:t>
      </w:r>
      <w:r w:rsidRPr="00AF4A26">
        <w:rPr>
          <w:rFonts w:cstheme="minorHAnsi"/>
          <w:sz w:val="24"/>
          <w:szCs w:val="24"/>
        </w:rPr>
        <w:t xml:space="preserve"> </w:t>
      </w:r>
      <w:r w:rsidRPr="00AF4A26">
        <w:rPr>
          <w:rFonts w:cstheme="minorHAnsi"/>
          <w:b/>
          <w:color w:val="FF0000"/>
          <w:sz w:val="24"/>
          <w:szCs w:val="24"/>
        </w:rPr>
        <w:t>Em caso do não preenchimento deste campo, devem ser apresentadas as devidas justificativas</w:t>
      </w:r>
    </w:p>
    <w:p w14:paraId="368648C9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>Demonstrar os benefícios diretos e indiretos que se almeja com a aquisição, em termos de economicidade, eficácia, eficiência, de melhor aproveitamento dos recursos humanos, materiais ou financeiros disponíveis, inclusive com respeito a impactos ambientais positivos, bem como, se for o caso, melhoria da qualidade de produtos e serviços oferecidos à comunidade acadêmica.</w:t>
      </w:r>
    </w:p>
    <w:p w14:paraId="58A3176B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</w:p>
    <w:p w14:paraId="03C639E5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</w:p>
    <w:p w14:paraId="66A7A762" w14:textId="77777777" w:rsidR="00D30990" w:rsidRPr="00AF4A26" w:rsidRDefault="00D30990" w:rsidP="00D3099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62" w:line="23" w:lineRule="atLeast"/>
        <w:ind w:left="0" w:right="-2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4A26">
        <w:rPr>
          <w:rFonts w:asciiTheme="minorHAnsi" w:hAnsiTheme="minorHAnsi" w:cstheme="minorHAnsi"/>
          <w:b/>
          <w:sz w:val="24"/>
          <w:szCs w:val="24"/>
        </w:rPr>
        <w:t>PROVIDÊNCIAS A SEREM ADOTADAS PREVIAMENTE À CELEBRAÇÃO DO CONTRATO</w:t>
      </w:r>
    </w:p>
    <w:p w14:paraId="48CD4659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b/>
          <w:sz w:val="24"/>
          <w:szCs w:val="24"/>
        </w:rPr>
        <w:t>(Art. 18, § 1°, X da Lei 14.133/21)</w:t>
      </w:r>
      <w:r w:rsidRPr="00AF4A26">
        <w:rPr>
          <w:rFonts w:cstheme="minorHAnsi"/>
          <w:sz w:val="24"/>
          <w:szCs w:val="24"/>
        </w:rPr>
        <w:t xml:space="preserve"> </w:t>
      </w:r>
      <w:r w:rsidRPr="00AF4A26">
        <w:rPr>
          <w:rFonts w:cstheme="minorHAnsi"/>
          <w:b/>
          <w:color w:val="FF0000"/>
          <w:sz w:val="24"/>
          <w:szCs w:val="24"/>
        </w:rPr>
        <w:t>Em caso do não preenchimento deste campo, devem ser apresentadas as devidas justificativas</w:t>
      </w:r>
    </w:p>
    <w:p w14:paraId="0610A5D1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 xml:space="preserve">Informar, se for o caso, todas as providências a serem adotadas pela administração previamente à celebração do contrato, inclusive quanto à capacitação de servidores ou de empregados para fiscalização e gestão contratual ou adequação do ambiente da organização. </w:t>
      </w:r>
    </w:p>
    <w:p w14:paraId="47B60277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>Deverá ser detalhado os aspectos relacionados à instalação, quando se tratar de equipamento, como: local, dia, horário, etc. É necessário, ainda, uma análise do ambiente onde será realizada a instalação, como: espaço, rede elétrica, voltagem e outros.</w:t>
      </w:r>
    </w:p>
    <w:p w14:paraId="2C896A45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</w:p>
    <w:p w14:paraId="2EBEA725" w14:textId="77777777" w:rsidR="00D30990" w:rsidRPr="00AF4A26" w:rsidRDefault="00D30990" w:rsidP="00D3099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62" w:line="23" w:lineRule="atLeast"/>
        <w:ind w:left="0" w:right="-2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F4A26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CONTRATAÇÕES CORRELATAS E/OU INTERDEPENDENTES </w:t>
      </w:r>
    </w:p>
    <w:p w14:paraId="631EF441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b/>
          <w:sz w:val="24"/>
          <w:szCs w:val="24"/>
        </w:rPr>
        <w:t>(Art. 18, § 1°, XI da Lei 14.133/21)</w:t>
      </w:r>
      <w:r w:rsidRPr="00AF4A26">
        <w:rPr>
          <w:rFonts w:cstheme="minorHAnsi"/>
          <w:sz w:val="24"/>
          <w:szCs w:val="24"/>
        </w:rPr>
        <w:t xml:space="preserve"> </w:t>
      </w:r>
      <w:r w:rsidRPr="00AF4A26">
        <w:rPr>
          <w:rFonts w:cstheme="minorHAnsi"/>
          <w:b/>
          <w:color w:val="FF0000"/>
          <w:sz w:val="24"/>
          <w:szCs w:val="24"/>
        </w:rPr>
        <w:t>Em caso do não preenchimento deste campo, devem ser apresentadas as devidas justificativas</w:t>
      </w:r>
    </w:p>
    <w:p w14:paraId="358D5C32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>Informar se há contratações que guardam relação/afinidade com o objeto da compra/contratação pretendida, sejam elas já realizadas, ou contratações futuras.</w:t>
      </w:r>
    </w:p>
    <w:p w14:paraId="0B16CA4D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</w:p>
    <w:p w14:paraId="045BA12D" w14:textId="77777777" w:rsidR="00D30990" w:rsidRPr="00AF4A26" w:rsidRDefault="00D30990" w:rsidP="00D3099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62" w:line="23" w:lineRule="atLeast"/>
        <w:ind w:left="0" w:right="-2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4A26">
        <w:rPr>
          <w:rFonts w:asciiTheme="minorHAnsi" w:hAnsiTheme="minorHAnsi" w:cstheme="minorHAnsi"/>
          <w:b/>
          <w:sz w:val="24"/>
          <w:szCs w:val="24"/>
        </w:rPr>
        <w:t>POSSÍVEIS IMPACTOS AMBIENTAIS E TRATAMENTOS</w:t>
      </w:r>
    </w:p>
    <w:p w14:paraId="4A42ED79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b/>
          <w:sz w:val="24"/>
          <w:szCs w:val="24"/>
        </w:rPr>
        <w:t>(Art. 18, § 1°, XII da Lei 14.133/21)</w:t>
      </w:r>
      <w:r w:rsidRPr="00AF4A26">
        <w:rPr>
          <w:rFonts w:cstheme="minorHAnsi"/>
          <w:sz w:val="24"/>
          <w:szCs w:val="24"/>
        </w:rPr>
        <w:t xml:space="preserve"> </w:t>
      </w:r>
      <w:r w:rsidRPr="00AF4A26">
        <w:rPr>
          <w:rFonts w:cstheme="minorHAnsi"/>
          <w:b/>
          <w:color w:val="FF0000"/>
          <w:sz w:val="24"/>
          <w:szCs w:val="24"/>
        </w:rPr>
        <w:t>Em caso do não preenchimento deste campo, devem ser apresentadas as devidas justificativas</w:t>
      </w:r>
    </w:p>
    <w:p w14:paraId="049D28A8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>Descrever os possíveis impactos ambientais e respectivas medidas de tratamento ou mitigadoras buscando sanar os riscos ambientais existentes.</w:t>
      </w:r>
    </w:p>
    <w:p w14:paraId="1C2D6583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</w:p>
    <w:p w14:paraId="149C1A13" w14:textId="77777777" w:rsidR="00D30990" w:rsidRPr="00AF4A26" w:rsidRDefault="00D30990" w:rsidP="00D3099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62" w:line="23" w:lineRule="atLeast"/>
        <w:ind w:left="0" w:right="-2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F4A26">
        <w:rPr>
          <w:rFonts w:asciiTheme="minorHAnsi" w:hAnsiTheme="minorHAnsi" w:cstheme="minorHAnsi"/>
          <w:b/>
          <w:bCs/>
          <w:sz w:val="24"/>
          <w:szCs w:val="24"/>
        </w:rPr>
        <w:t>DECLARAÇÃO DE VIABILIDADE</w:t>
      </w:r>
    </w:p>
    <w:p w14:paraId="43A10951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/>
          <w:sz w:val="24"/>
          <w:szCs w:val="24"/>
        </w:rPr>
      </w:pPr>
      <w:r w:rsidRPr="00AF4A26">
        <w:rPr>
          <w:rFonts w:cstheme="minorHAnsi"/>
          <w:b/>
          <w:sz w:val="24"/>
          <w:szCs w:val="24"/>
        </w:rPr>
        <w:t xml:space="preserve">(Art. 18, § 1°, XIII da Lei 14.133/21) </w:t>
      </w:r>
      <w:r w:rsidRPr="00AF4A26">
        <w:rPr>
          <w:rFonts w:cstheme="minorHAnsi"/>
          <w:b/>
          <w:color w:val="FF0000"/>
          <w:sz w:val="24"/>
          <w:szCs w:val="24"/>
        </w:rPr>
        <w:t>CAMPO OBRIGATÓRIO</w:t>
      </w:r>
    </w:p>
    <w:p w14:paraId="13EF4E08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bCs/>
          <w:sz w:val="24"/>
          <w:szCs w:val="24"/>
        </w:rPr>
        <w:t>Apresentar posicionamento conclusivo quanto à razoabilidade e à viabilidade técnica, socioeconômica e ambiental da aquisição, justificando com base nos elementos colhidos durante o estudo preliminar.</w:t>
      </w:r>
    </w:p>
    <w:p w14:paraId="5E914812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</w:p>
    <w:p w14:paraId="0686B91A" w14:textId="77777777" w:rsidR="00D30990" w:rsidRPr="00AF4A26" w:rsidRDefault="00D30990" w:rsidP="00D3099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62" w:line="23" w:lineRule="atLeast"/>
        <w:ind w:left="0" w:right="-2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F4A26">
        <w:rPr>
          <w:rFonts w:asciiTheme="minorHAnsi" w:hAnsiTheme="minorHAnsi" w:cstheme="minorHAnsi"/>
          <w:b/>
          <w:bCs/>
          <w:sz w:val="24"/>
          <w:szCs w:val="24"/>
        </w:rPr>
        <w:t>ANEXOS</w:t>
      </w:r>
    </w:p>
    <w:p w14:paraId="7977D6C2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sz w:val="24"/>
          <w:szCs w:val="24"/>
        </w:rPr>
        <w:t>Anexar outros documentos necessários ou complementares para a composição final do documento</w:t>
      </w:r>
    </w:p>
    <w:p w14:paraId="0576D926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</w:p>
    <w:p w14:paraId="3B754645" w14:textId="77777777" w:rsidR="00D30990" w:rsidRPr="00AF4A26" w:rsidRDefault="00D30990" w:rsidP="00D30990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after="62" w:line="23" w:lineRule="atLeast"/>
        <w:ind w:left="0" w:right="-2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F4A26">
        <w:rPr>
          <w:rFonts w:asciiTheme="minorHAnsi" w:hAnsiTheme="minorHAnsi" w:cstheme="minorHAnsi"/>
          <w:b/>
          <w:bCs/>
          <w:sz w:val="24"/>
          <w:szCs w:val="24"/>
        </w:rPr>
        <w:t>RESPONSÁVEIS</w:t>
      </w:r>
    </w:p>
    <w:p w14:paraId="1D159923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sz w:val="24"/>
          <w:szCs w:val="24"/>
        </w:rPr>
        <w:t>Indicar nome, cargo, matrícula e e-mail dos responsáveis pela elaboração do ETP.</w:t>
      </w:r>
    </w:p>
    <w:p w14:paraId="60A0A5E9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sz w:val="24"/>
          <w:szCs w:val="24"/>
        </w:rPr>
        <w:t xml:space="preserve">___________________________________________________ </w:t>
      </w:r>
    </w:p>
    <w:p w14:paraId="0E09BF74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sz w:val="24"/>
          <w:szCs w:val="24"/>
        </w:rPr>
        <w:t>(Responsável (nome, cargo, matrícula</w:t>
      </w:r>
    </w:p>
    <w:p w14:paraId="27027685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sz w:val="24"/>
          <w:szCs w:val="24"/>
        </w:rPr>
        <w:t xml:space="preserve">___________________________________________________ </w:t>
      </w:r>
    </w:p>
    <w:p w14:paraId="24899AB2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sz w:val="24"/>
          <w:szCs w:val="24"/>
        </w:rPr>
        <w:t>(Responsável (nome, cargo, matrícula</w:t>
      </w:r>
    </w:p>
    <w:p w14:paraId="4E0051FD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sz w:val="24"/>
          <w:szCs w:val="24"/>
        </w:rPr>
      </w:pPr>
      <w:r w:rsidRPr="00AF4A26">
        <w:rPr>
          <w:rFonts w:cstheme="minorHAnsi"/>
          <w:sz w:val="24"/>
          <w:szCs w:val="24"/>
        </w:rPr>
        <w:t xml:space="preserve">___________________________________________________ </w:t>
      </w:r>
    </w:p>
    <w:p w14:paraId="7D564101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  <w:r w:rsidRPr="00AF4A26">
        <w:rPr>
          <w:rFonts w:cstheme="minorHAnsi"/>
          <w:sz w:val="24"/>
          <w:szCs w:val="24"/>
        </w:rPr>
        <w:t>(Responsável (nome, cargo, matrícula</w:t>
      </w:r>
    </w:p>
    <w:p w14:paraId="7108CB5B" w14:textId="77777777" w:rsidR="00D30990" w:rsidRPr="00AF4A26" w:rsidRDefault="00D30990" w:rsidP="00D30990">
      <w:pPr>
        <w:spacing w:after="62" w:line="23" w:lineRule="atLeast"/>
        <w:ind w:right="-2"/>
        <w:jc w:val="both"/>
        <w:rPr>
          <w:rFonts w:cstheme="minorHAnsi"/>
          <w:bCs/>
          <w:sz w:val="24"/>
          <w:szCs w:val="24"/>
        </w:rPr>
      </w:pPr>
    </w:p>
    <w:p w14:paraId="5E5891D5" w14:textId="67CD149C" w:rsidR="00A037A1" w:rsidRPr="00D30990" w:rsidRDefault="00A037A1" w:rsidP="00D30990">
      <w:pPr>
        <w:spacing w:after="120" w:line="240" w:lineRule="auto"/>
        <w:ind w:right="-2"/>
        <w:contextualSpacing/>
        <w:jc w:val="center"/>
        <w:rPr>
          <w:rFonts w:cstheme="minorHAnsi"/>
          <w:b/>
          <w:bCs/>
          <w:sz w:val="24"/>
          <w:szCs w:val="24"/>
        </w:rPr>
      </w:pPr>
    </w:p>
    <w:sectPr w:rsidR="00A037A1" w:rsidRPr="00D30990" w:rsidSect="000E28C3">
      <w:headerReference w:type="default" r:id="rId7"/>
      <w:footerReference w:type="default" r:id="rId8"/>
      <w:pgSz w:w="11906" w:h="16838"/>
      <w:pgMar w:top="1134" w:right="851" w:bottom="1134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D08F5" w14:textId="77777777" w:rsidR="00876513" w:rsidRDefault="00876513" w:rsidP="0055457D">
      <w:pPr>
        <w:spacing w:after="0" w:line="240" w:lineRule="auto"/>
      </w:pPr>
      <w:r>
        <w:separator/>
      </w:r>
    </w:p>
  </w:endnote>
  <w:endnote w:type="continuationSeparator" w:id="0">
    <w:p w14:paraId="599B7D5D" w14:textId="77777777" w:rsidR="00876513" w:rsidRDefault="00876513" w:rsidP="0055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D0C5" w14:textId="77777777" w:rsidR="0055457D" w:rsidRDefault="0055457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5D1D0C8" wp14:editId="65D1D0C9">
          <wp:simplePos x="0" y="0"/>
          <wp:positionH relativeFrom="margin">
            <wp:posOffset>-544830</wp:posOffset>
          </wp:positionH>
          <wp:positionV relativeFrom="paragraph">
            <wp:posOffset>5080</wp:posOffset>
          </wp:positionV>
          <wp:extent cx="6490800" cy="30960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0800" cy="3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7677" w14:textId="77777777" w:rsidR="00876513" w:rsidRDefault="00876513" w:rsidP="0055457D">
      <w:pPr>
        <w:spacing w:after="0" w:line="240" w:lineRule="auto"/>
      </w:pPr>
      <w:r>
        <w:separator/>
      </w:r>
    </w:p>
  </w:footnote>
  <w:footnote w:type="continuationSeparator" w:id="0">
    <w:p w14:paraId="37898126" w14:textId="77777777" w:rsidR="00876513" w:rsidRDefault="00876513" w:rsidP="0055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D0C3" w14:textId="77777777" w:rsidR="0055457D" w:rsidRDefault="005545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D1D0C6" wp14:editId="65D1D0C7">
          <wp:simplePos x="0" y="0"/>
          <wp:positionH relativeFrom="margin">
            <wp:posOffset>-556260</wp:posOffset>
          </wp:positionH>
          <wp:positionV relativeFrom="paragraph">
            <wp:posOffset>-87630</wp:posOffset>
          </wp:positionV>
          <wp:extent cx="6511925" cy="1136650"/>
          <wp:effectExtent l="0" t="0" r="3175" b="635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1925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1D0C4" w14:textId="77777777" w:rsidR="0055457D" w:rsidRDefault="00554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145F5"/>
    <w:multiLevelType w:val="hybridMultilevel"/>
    <w:tmpl w:val="701C7A12"/>
    <w:lvl w:ilvl="0" w:tplc="3B06A3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6468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7D"/>
    <w:rsid w:val="000E28C3"/>
    <w:rsid w:val="001A0B46"/>
    <w:rsid w:val="001D373F"/>
    <w:rsid w:val="00217C30"/>
    <w:rsid w:val="00263C96"/>
    <w:rsid w:val="002F2876"/>
    <w:rsid w:val="003339D9"/>
    <w:rsid w:val="00471EC6"/>
    <w:rsid w:val="0055457D"/>
    <w:rsid w:val="00605915"/>
    <w:rsid w:val="00870C3B"/>
    <w:rsid w:val="00876513"/>
    <w:rsid w:val="00A037A1"/>
    <w:rsid w:val="00A3110F"/>
    <w:rsid w:val="00A779BE"/>
    <w:rsid w:val="00A87D41"/>
    <w:rsid w:val="00AF4A26"/>
    <w:rsid w:val="00B866E1"/>
    <w:rsid w:val="00D30990"/>
    <w:rsid w:val="00D50B20"/>
    <w:rsid w:val="00EA7B53"/>
    <w:rsid w:val="00F97F86"/>
    <w:rsid w:val="00FB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1D0A3"/>
  <w15:chartTrackingRefBased/>
  <w15:docId w15:val="{371A9845-EE86-477E-AE82-71B70C3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457D"/>
  </w:style>
  <w:style w:type="paragraph" w:styleId="Rodap">
    <w:name w:val="footer"/>
    <w:basedOn w:val="Normal"/>
    <w:link w:val="RodapChar"/>
    <w:uiPriority w:val="99"/>
    <w:unhideWhenUsed/>
    <w:rsid w:val="00554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57D"/>
  </w:style>
  <w:style w:type="table" w:styleId="Tabelacomgrade">
    <w:name w:val="Table Grid"/>
    <w:basedOn w:val="Tabelanormal"/>
    <w:uiPriority w:val="39"/>
    <w:qFormat/>
    <w:rsid w:val="00D3099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099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1262</Words>
  <Characters>6818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Usuário</cp:lastModifiedBy>
  <cp:revision>3</cp:revision>
  <dcterms:created xsi:type="dcterms:W3CDTF">2023-11-09T18:52:00Z</dcterms:created>
  <dcterms:modified xsi:type="dcterms:W3CDTF">2023-11-09T19:09:00Z</dcterms:modified>
</cp:coreProperties>
</file>